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AE" w:rsidRDefault="00AE5EAE" w:rsidP="00AE5E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E5EAE" w:rsidRPr="0069155F" w:rsidRDefault="00AE5EAE" w:rsidP="00AE5E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bookmarkStart w:id="0" w:name="_GoBack"/>
      <w:bookmarkEnd w:id="0"/>
      <w:r w:rsidRPr="0069155F">
        <w:rPr>
          <w:color w:val="000000"/>
          <w:sz w:val="28"/>
          <w:szCs w:val="28"/>
        </w:rPr>
        <w:t xml:space="preserve">о мероприятию, указанному в подпункте «г» пункта 4.1.3 Подпрограммы – </w:t>
      </w:r>
      <w:proofErr w:type="spellStart"/>
      <w:r w:rsidRPr="0069155F">
        <w:rPr>
          <w:color w:val="000000"/>
          <w:sz w:val="28"/>
          <w:szCs w:val="28"/>
        </w:rPr>
        <w:t>самозанятые</w:t>
      </w:r>
      <w:proofErr w:type="spellEnd"/>
      <w:r w:rsidRPr="0069155F">
        <w:rPr>
          <w:color w:val="000000"/>
          <w:sz w:val="28"/>
          <w:szCs w:val="28"/>
        </w:rPr>
        <w:t>, осуществляющие основной вид деятельности, не относящийся к следующим видам деятельности:</w:t>
      </w:r>
    </w:p>
    <w:p w:rsidR="00AE5EAE" w:rsidRPr="0069155F" w:rsidRDefault="00AE5EAE" w:rsidP="00AE5E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155F">
        <w:rPr>
          <w:color w:val="000000"/>
          <w:sz w:val="28"/>
          <w:szCs w:val="28"/>
        </w:rPr>
        <w:t>- реализация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AE5EAE" w:rsidRPr="0069155F" w:rsidRDefault="00AE5EAE" w:rsidP="00AE5E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155F">
        <w:rPr>
          <w:color w:val="000000"/>
          <w:sz w:val="28"/>
          <w:szCs w:val="28"/>
        </w:rPr>
        <w:t xml:space="preserve">- перепродажа товаров, имущественных прав, за исключением продажи имущества, использовавшегося </w:t>
      </w:r>
      <w:proofErr w:type="spellStart"/>
      <w:r w:rsidRPr="0069155F">
        <w:rPr>
          <w:color w:val="000000"/>
          <w:sz w:val="28"/>
          <w:szCs w:val="28"/>
        </w:rPr>
        <w:t>самозанятыми</w:t>
      </w:r>
      <w:proofErr w:type="spellEnd"/>
      <w:r w:rsidRPr="0069155F">
        <w:rPr>
          <w:color w:val="000000"/>
          <w:sz w:val="28"/>
          <w:szCs w:val="28"/>
        </w:rPr>
        <w:t xml:space="preserve"> для личных, домашних и (или) иных подобных нужд;</w:t>
      </w:r>
    </w:p>
    <w:p w:rsidR="00AE5EAE" w:rsidRPr="0069155F" w:rsidRDefault="00AE5EAE" w:rsidP="00AE5E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155F">
        <w:rPr>
          <w:color w:val="000000"/>
          <w:sz w:val="28"/>
          <w:szCs w:val="28"/>
        </w:rPr>
        <w:t>- добыча и (или) реализация полезных ископаемых;</w:t>
      </w:r>
    </w:p>
    <w:p w:rsidR="00AE5EAE" w:rsidRPr="0069155F" w:rsidRDefault="00AE5EAE" w:rsidP="00AE5E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155F">
        <w:rPr>
          <w:color w:val="000000"/>
          <w:sz w:val="28"/>
          <w:szCs w:val="28"/>
        </w:rPr>
        <w:t>- ведение предпринимательской деятельности в интересах другого лица на основе договоров поручения, договоров комиссии либо агентских договоров,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AE5EAE" w:rsidRPr="0069155F" w:rsidRDefault="00AE5EAE" w:rsidP="00AE5E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9155F">
        <w:rPr>
          <w:color w:val="000000"/>
          <w:sz w:val="28"/>
          <w:szCs w:val="28"/>
        </w:rPr>
        <w:t>- оказание услуг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техники.</w:t>
      </w:r>
    </w:p>
    <w:p w:rsidR="004C5C19" w:rsidRDefault="004C5C19"/>
    <w:sectPr w:rsidR="004C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1B"/>
    <w:rsid w:val="004C5C19"/>
    <w:rsid w:val="005B221B"/>
    <w:rsid w:val="00A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59A2"/>
  <w15:chartTrackingRefBased/>
  <w15:docId w15:val="{E0EA1F8E-9196-47C1-9B1D-2AA8340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2020-09-09T04:15:00Z</dcterms:created>
  <dcterms:modified xsi:type="dcterms:W3CDTF">2020-09-09T04:15:00Z</dcterms:modified>
</cp:coreProperties>
</file>